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Moja Firma umożliwia Twojej firmie: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pakiet Moja Firma umożliwia Twojej firmie: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wystawianie faktur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elektroniczną archiwizację dokumentów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tworzenie e-teczek pracowniczych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 do bieżącego bilansu zysków i strat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kontrolę rozliczeń z kontrahentami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eksport faktur do pliku JPK_FA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skorzystaj: https://www.saldeosmart.pl/firma/moja-firma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pakiet Moja Firma umożliwia Twojej firmie: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wystawianie faktur</w:t>
      </w:r>
    </w:p>
    <w:p>
      <w:r>
        <w:rPr>
          <w:rFonts w:ascii="calibri" w:hAnsi="calibri" w:eastAsia="calibri" w:cs="calibri"/>
          <w:sz w:val="24"/>
          <w:szCs w:val="24"/>
        </w:rPr>
        <w:t xml:space="preserve">✅ elektroniczną archiwizację dokumentów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tworzenie e-teczek pracowniczych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 do bieżącego bilansu zysków i strat</w:t>
      </w:r>
    </w:p>
    <w:p>
      <w:r>
        <w:rPr>
          <w:rFonts w:ascii="calibri" w:hAnsi="calibri" w:eastAsia="calibri" w:cs="calibri"/>
          <w:sz w:val="24"/>
          <w:szCs w:val="24"/>
        </w:rPr>
        <w:t xml:space="preserve">✅ kontrolę rozliczeń z kontrahentami</w:t>
      </w:r>
    </w:p>
    <w:p>
      <w:r>
        <w:rPr>
          <w:rFonts w:ascii="calibri" w:hAnsi="calibri" w:eastAsia="calibri" w:cs="calibri"/>
          <w:sz w:val="24"/>
          <w:szCs w:val="24"/>
        </w:rPr>
        <w:t xml:space="preserve">✅ eksport faktur do pliku JPK_FA</w:t>
      </w:r>
    </w:p>
    <w:p>
      <w:r>
        <w:rPr>
          <w:rFonts w:ascii="calibri" w:hAnsi="calibri" w:eastAsia="calibri" w:cs="calibri"/>
          <w:sz w:val="24"/>
          <w:szCs w:val="24"/>
        </w:rPr>
        <w:t xml:space="preserve">Dowiedz się więcej i skorzystaj: https://www.saldeosmart.pl/firma/moja-firma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2026-03-13T10:32:34+01:00</dcterms:created>
  <dcterms:modified xsi:type="dcterms:W3CDTF">2026-03-13T10:32:34+01:00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