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🎉 Mamy coś nowego w SaldeoSMART! 📊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🎉 Mamy coś nowego w SaldeoSMART! 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Wprowadziliśmy funkcję raportowania po wymiarach, aby ułatwić Ci zarządzanie kosztami. Koniec z chaosem w dokumentach i stratą czasu na ich przeszukiwanie!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🌟 Nowa usługa dla klientów biura rachunkowego oraz nowa usługa dla klientów bezpośrednich, dzięki której: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🔹 Sprawdzisz, gdzie uciekają firmowe pieniądze (możesz śledzić wydatki w różnych projektach)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🔹 Tworzenie raportów będzie szybkie i bezproblemowe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🔹 Zyskasz pełną kontrolę nad finansami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Usprawnij swoje zarządzanie finansami z SaldeoSMART i zobacz, jak łatwo możesz generować przejrzyste raporty.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📌 Link do artykułu na blogu SaldeoSMART: https://www.saldeosmart.pl/blog/analizuj-wydatki-w-saldeosmart-dzieki-raportowaniu-po-wymiarach/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#SaldeoSMART #NowaFunkcja #Raportowanie #ZarządzanieKosztami #Innowacje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🎉 Mamy coś nowego w SaldeoSMART! 📊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Wprowadziliśmy funkcję raportowania po wymiarach, aby ułatwić Ci zarządzanie kosztami. Koniec z chaosem w dokumentach i stratą czasu na ich przeszukiwanie!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🌟 Nowa usługa dla klientów biura rachunkowego oraz nowa usługa dla klientów bezpośrednich, dzięki której: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Sprawdzisz, gdzie uciekają firmowe pieniądze (możesz śledzić wydatki w różnych projektach)</w:t>
      </w:r>
    </w:p>
    <w:p>
      <w:r>
        <w:rPr>
          <w:rFonts w:ascii="calibri" w:hAnsi="calibri" w:eastAsia="calibri" w:cs="calibri"/>
          <w:sz w:val="24"/>
          <w:szCs w:val="24"/>
        </w:rPr>
        <w:t xml:space="preserve">🔹 Tworzenie raportów będzie szybkie i bezproblemowe</w:t>
      </w:r>
    </w:p>
    <w:p>
      <w:r>
        <w:rPr>
          <w:rFonts w:ascii="calibri" w:hAnsi="calibri" w:eastAsia="calibri" w:cs="calibri"/>
          <w:sz w:val="24"/>
          <w:szCs w:val="24"/>
        </w:rPr>
        <w:t xml:space="preserve">🔹 Zyskasz pełną kontrolę nad finansami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Usprawnij swoje zarządzanie finansami z SaldeoSMART i zobacz, jak łatwo możesz generować przejrzyste raporty.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📌 Link do artykułu na blogu SaldeoSMART: https://www.saldeosmart.pl/blog/analizuj-wydatki-w-saldeosmart-dzieki-raportowaniu-po-wymiarach/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#SaldeoSMART #NowaFunkcja #Raportowanie #ZarządzanieKosztami #Innowacje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2026-04-04T05:39:22+02:00</dcterms:created>
  <dcterms:modified xsi:type="dcterms:W3CDTF">2026-04-04T05:39:22+02:00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